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B2B35" w14:textId="73348E37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 xml:space="preserve">efektívnom uzatváraní ekonomicky a kvalitatívne čo </w:t>
      </w:r>
      <w:r w:rsidR="00AB5314" w:rsidRPr="003A7852">
        <w:rPr>
          <w:color w:val="212529"/>
          <w:spacing w:val="-2"/>
          <w:sz w:val="20"/>
          <w:szCs w:val="20"/>
        </w:rPr>
        <w:lastRenderedPageBreak/>
        <w:t>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„ZoVo“)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>osobné údaje zo ZoVo,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r w:rsidR="00252FAC" w:rsidRPr="003A7852">
        <w:rPr>
          <w:color w:val="212529"/>
          <w:spacing w:val="-2"/>
          <w:sz w:val="20"/>
          <w:szCs w:val="20"/>
        </w:rPr>
        <w:t>ZoVo</w:t>
      </w:r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reputačnými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Commerce,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reputačného,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Zák</w:t>
      </w:r>
      <w:bookmarkStart w:id="0" w:name="_GoBack"/>
      <w:bookmarkEnd w:id="0"/>
      <w:r w:rsidRPr="003A7852">
        <w:rPr>
          <w:color w:val="212529"/>
          <w:spacing w:val="-2"/>
          <w:sz w:val="20"/>
          <w:szCs w:val="20"/>
        </w:rPr>
        <w:t xml:space="preserve">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Preverovanie dodržiavania súladu činnosti osôb s internými predpismi, právnymi predpismi, Whistleblowing,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Whistleblowing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whistleblowing-u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r w:rsidR="00BD4492" w:rsidRPr="003A7852">
        <w:rPr>
          <w:color w:val="212529"/>
          <w:spacing w:val="-2"/>
          <w:sz w:val="20"/>
          <w:szCs w:val="20"/>
        </w:rPr>
        <w:t>Whistleblowing</w:t>
      </w:r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 xml:space="preserve">Odmietnutie poskytnutia osobných údajov má za následok, </w:t>
      </w:r>
      <w:r w:rsidR="00896754" w:rsidRPr="003A7852">
        <w:rPr>
          <w:color w:val="212529"/>
          <w:spacing w:val="-2"/>
          <w:sz w:val="20"/>
          <w:szCs w:val="20"/>
        </w:rPr>
        <w:lastRenderedPageBreak/>
        <w:t>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Sil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Sil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Sil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Sil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15DF70DE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3A7852">
      <w:headerReference w:type="default" r:id="rId30"/>
      <w:footerReference w:type="default" r:id="rId31"/>
      <w:pgSz w:w="11906" w:h="16838"/>
      <w:pgMar w:top="1843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D2093" w14:textId="77777777" w:rsidR="00A667C3" w:rsidRDefault="00A667C3" w:rsidP="002B6659">
      <w:r>
        <w:separator/>
      </w:r>
    </w:p>
  </w:endnote>
  <w:endnote w:type="continuationSeparator" w:id="0">
    <w:p w14:paraId="1A73ECBA" w14:textId="77777777" w:rsidR="00A667C3" w:rsidRDefault="00A667C3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3F74E736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3A7852">
          <w:rPr>
            <w:noProof/>
            <w:sz w:val="22"/>
            <w:szCs w:val="22"/>
          </w:rPr>
          <w:t>6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56265" w14:textId="77777777" w:rsidR="00A667C3" w:rsidRDefault="00A667C3" w:rsidP="002B6659">
      <w:r>
        <w:separator/>
      </w:r>
    </w:p>
  </w:footnote>
  <w:footnote w:type="continuationSeparator" w:id="0">
    <w:p w14:paraId="03B30975" w14:textId="77777777" w:rsidR="00A667C3" w:rsidRDefault="00A667C3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1"/>
  </w:num>
  <w:num w:numId="7">
    <w:abstractNumId w:val="18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6"/>
  </w:num>
  <w:num w:numId="13">
    <w:abstractNumId w:val="28"/>
  </w:num>
  <w:num w:numId="14">
    <w:abstractNumId w:val="24"/>
  </w:num>
  <w:num w:numId="15">
    <w:abstractNumId w:val="17"/>
  </w:num>
  <w:num w:numId="16">
    <w:abstractNumId w:val="9"/>
  </w:num>
  <w:num w:numId="17">
    <w:abstractNumId w:val="1"/>
  </w:num>
  <w:num w:numId="18">
    <w:abstractNumId w:val="8"/>
  </w:num>
  <w:num w:numId="19">
    <w:abstractNumId w:val="15"/>
  </w:num>
  <w:num w:numId="20">
    <w:abstractNumId w:val="25"/>
  </w:num>
  <w:num w:numId="21">
    <w:abstractNumId w:val="20"/>
  </w:num>
  <w:num w:numId="22">
    <w:abstractNumId w:val="14"/>
  </w:num>
  <w:num w:numId="23">
    <w:abstractNumId w:val="21"/>
  </w:num>
  <w:num w:numId="24">
    <w:abstractNumId w:val="23"/>
  </w:num>
  <w:num w:numId="25">
    <w:abstractNumId w:val="10"/>
  </w:num>
  <w:num w:numId="26">
    <w:abstractNumId w:val="2"/>
  </w:num>
  <w:num w:numId="27">
    <w:abstractNumId w:val="3"/>
  </w:num>
  <w:num w:numId="28">
    <w:abstractNumId w:val="12"/>
  </w:num>
  <w:num w:numId="29">
    <w:abstractNumId w:val="2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765F5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6F5797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1DEB"/>
    <w:rsid w:val="00A24C96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il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2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D38-5435-4D5E-AADA-8F88F3C1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3989</Words>
  <Characters>22741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2024-05-07T08:05:00Z</dcterms:created>
  <dcterms:modified xsi:type="dcterms:W3CDTF">2024-07-03T06:07:00Z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